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014D" w14:textId="77777777" w:rsidR="001F0C6C" w:rsidRPr="00B06398" w:rsidRDefault="00C91BF2">
      <w:pPr>
        <w:jc w:val="right"/>
        <w:rPr>
          <w:sz w:val="20"/>
        </w:rPr>
      </w:pPr>
      <w:r w:rsidRPr="00B06398">
        <w:rPr>
          <w:sz w:val="20"/>
        </w:rPr>
        <w:t>Rawicz</w:t>
      </w:r>
      <w:r w:rsidR="001F0C6C" w:rsidRPr="00B06398">
        <w:rPr>
          <w:sz w:val="20"/>
        </w:rPr>
        <w:t>, dnia ...................................................</w:t>
      </w:r>
    </w:p>
    <w:p w14:paraId="2EFE9E1F" w14:textId="77777777" w:rsidR="001F0C6C" w:rsidRDefault="001F0C6C">
      <w:pPr>
        <w:jc w:val="both"/>
      </w:pPr>
      <w:r>
        <w:t>..................................................................</w:t>
      </w:r>
    </w:p>
    <w:p w14:paraId="7904D91C" w14:textId="77777777" w:rsidR="001F0C6C" w:rsidRDefault="001F0C6C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(imię i nazwisko, nazwa)</w:t>
      </w:r>
    </w:p>
    <w:p w14:paraId="4A09FCCF" w14:textId="77777777" w:rsidR="001F0C6C" w:rsidRDefault="001F0C6C">
      <w:pPr>
        <w:jc w:val="both"/>
      </w:pPr>
      <w:r>
        <w:t>..................................................................</w:t>
      </w:r>
    </w:p>
    <w:p w14:paraId="7C3471EE" w14:textId="77777777" w:rsidR="001F0C6C" w:rsidRDefault="001F0C6C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(ulica i nr domu)</w:t>
      </w:r>
    </w:p>
    <w:p w14:paraId="0303A469" w14:textId="77777777" w:rsidR="001F0C6C" w:rsidRDefault="001F0C6C">
      <w:pPr>
        <w:jc w:val="both"/>
      </w:pPr>
      <w:r>
        <w:t>..................................................................</w:t>
      </w:r>
    </w:p>
    <w:p w14:paraId="3DC707D1" w14:textId="77777777" w:rsidR="001F0C6C" w:rsidRDefault="001F0C6C">
      <w:pPr>
        <w:jc w:val="both"/>
        <w:rPr>
          <w:sz w:val="16"/>
        </w:rPr>
      </w:pPr>
      <w:r>
        <w:rPr>
          <w:sz w:val="16"/>
        </w:rPr>
        <w:t xml:space="preserve">                       (kod pocztowy, miejscowość)</w:t>
      </w:r>
    </w:p>
    <w:p w14:paraId="1783B532" w14:textId="77777777" w:rsidR="001F0C6C" w:rsidRDefault="001F0C6C">
      <w:pPr>
        <w:jc w:val="both"/>
        <w:rPr>
          <w:sz w:val="16"/>
        </w:rPr>
      </w:pPr>
    </w:p>
    <w:p w14:paraId="3215895C" w14:textId="433F81AE" w:rsidR="001F0C6C" w:rsidRPr="00C94017" w:rsidRDefault="001F0C6C">
      <w:pPr>
        <w:jc w:val="both"/>
        <w:rPr>
          <w:sz w:val="20"/>
        </w:rPr>
      </w:pPr>
      <w:r>
        <w:rPr>
          <w:sz w:val="20"/>
        </w:rPr>
        <w:t>nr telefonu kontaktowego: ....................................</w:t>
      </w:r>
    </w:p>
    <w:p w14:paraId="7F43559A" w14:textId="77777777" w:rsidR="001F0C6C" w:rsidRPr="00B06398" w:rsidRDefault="001F0C6C">
      <w:pPr>
        <w:jc w:val="both"/>
        <w:rPr>
          <w:sz w:val="16"/>
          <w:szCs w:val="16"/>
        </w:rPr>
      </w:pPr>
    </w:p>
    <w:p w14:paraId="5537E436" w14:textId="77777777" w:rsidR="001F0C6C" w:rsidRPr="00501C49" w:rsidRDefault="001F0C6C" w:rsidP="00501C49">
      <w:pPr>
        <w:spacing w:line="360" w:lineRule="auto"/>
        <w:ind w:left="4248"/>
        <w:jc w:val="both"/>
        <w:rPr>
          <w:sz w:val="32"/>
          <w:szCs w:val="32"/>
        </w:rPr>
      </w:pPr>
      <w:r w:rsidRPr="00501C49">
        <w:rPr>
          <w:sz w:val="32"/>
          <w:szCs w:val="32"/>
        </w:rPr>
        <w:t xml:space="preserve">URZĄD  MIEJSKI  </w:t>
      </w:r>
      <w:r w:rsidR="00C91BF2" w:rsidRPr="00501C49">
        <w:rPr>
          <w:sz w:val="32"/>
          <w:szCs w:val="32"/>
        </w:rPr>
        <w:t>GMINY R</w:t>
      </w:r>
      <w:r w:rsidR="00C91BF2" w:rsidRPr="00501C49">
        <w:rPr>
          <w:sz w:val="32"/>
          <w:szCs w:val="32"/>
        </w:rPr>
        <w:t>A</w:t>
      </w:r>
      <w:r w:rsidR="00C91BF2" w:rsidRPr="00501C49">
        <w:rPr>
          <w:sz w:val="32"/>
          <w:szCs w:val="32"/>
        </w:rPr>
        <w:t>WICZ</w:t>
      </w:r>
    </w:p>
    <w:p w14:paraId="5C3AE1C7" w14:textId="77777777" w:rsidR="009370AB" w:rsidRDefault="009370AB" w:rsidP="009370AB">
      <w:pPr>
        <w:pStyle w:val="Tekstpodstawowywcity"/>
        <w:ind w:left="0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2C6B20">
        <w:rPr>
          <w:sz w:val="28"/>
        </w:rPr>
        <w:t xml:space="preserve">      Wydział </w:t>
      </w:r>
      <w:r w:rsidR="00744C63">
        <w:rPr>
          <w:sz w:val="28"/>
        </w:rPr>
        <w:t>Strategii Planowania i Rozwoju</w:t>
      </w:r>
    </w:p>
    <w:p w14:paraId="59F47A4A" w14:textId="77777777" w:rsidR="001F0C6C" w:rsidRPr="00B06398" w:rsidRDefault="002C6B20">
      <w:pPr>
        <w:jc w:val="both"/>
        <w:rPr>
          <w:sz w:val="16"/>
          <w:szCs w:val="16"/>
        </w:rPr>
      </w:pPr>
      <w:r>
        <w:rPr>
          <w:sz w:val="28"/>
        </w:rPr>
        <w:t xml:space="preserve"> </w:t>
      </w:r>
    </w:p>
    <w:p w14:paraId="70B9FC0C" w14:textId="77777777" w:rsidR="00EA2C3C" w:rsidRDefault="00EA2C3C" w:rsidP="00EA2C3C">
      <w:pPr>
        <w:spacing w:line="240" w:lineRule="atLeast"/>
        <w:textAlignment w:val="top"/>
      </w:pPr>
    </w:p>
    <w:p w14:paraId="74033EE8" w14:textId="67E7D0BB" w:rsidR="00EA2C3C" w:rsidRPr="00C94017" w:rsidRDefault="00EA2C3C" w:rsidP="00C94017">
      <w:pPr>
        <w:spacing w:line="240" w:lineRule="atLeast"/>
        <w:jc w:val="center"/>
        <w:textAlignment w:val="top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 w:rsidR="00C94017">
        <w:rPr>
          <w:b/>
          <w:bCs/>
          <w:sz w:val="22"/>
          <w:szCs w:val="22"/>
        </w:rPr>
        <w:t xml:space="preserve"> </w:t>
      </w:r>
      <w:r>
        <w:rPr>
          <w:rStyle w:val="t3"/>
          <w:b/>
          <w:bCs/>
          <w:sz w:val="22"/>
          <w:szCs w:val="22"/>
        </w:rPr>
        <w:t>O USTALENIE OPŁATY PLANISTYCZNEJ W ZWIĄZKU Z ZAMIAREM ZBYCIA NIERUCHOMOŚCI</w:t>
      </w:r>
    </w:p>
    <w:p w14:paraId="3B913594" w14:textId="77777777" w:rsidR="00EA2C3C" w:rsidRDefault="00EA2C3C" w:rsidP="00EA2C3C">
      <w:pPr>
        <w:spacing w:line="240" w:lineRule="atLeast"/>
        <w:jc w:val="both"/>
        <w:textAlignment w:val="top"/>
      </w:pPr>
    </w:p>
    <w:p w14:paraId="4CC14CCD" w14:textId="35C93EE7" w:rsidR="00EA2C3C" w:rsidRDefault="00EA2C3C" w:rsidP="00EA2C3C">
      <w:pPr>
        <w:suppressAutoHyphens/>
        <w:spacing w:line="480" w:lineRule="auto"/>
        <w:jc w:val="both"/>
        <w:textAlignment w:val="top"/>
        <w:rPr>
          <w:rStyle w:val="t3"/>
          <w:rFonts w:eastAsia="ArialMT"/>
          <w:sz w:val="22"/>
          <w:szCs w:val="22"/>
        </w:rPr>
      </w:pPr>
      <w:r>
        <w:rPr>
          <w:rStyle w:val="t3"/>
          <w:b/>
          <w:sz w:val="22"/>
          <w:szCs w:val="22"/>
        </w:rPr>
        <w:tab/>
      </w:r>
      <w:r>
        <w:rPr>
          <w:rStyle w:val="t3"/>
          <w:rFonts w:eastAsia="ArialMT"/>
          <w:sz w:val="22"/>
          <w:szCs w:val="22"/>
        </w:rPr>
        <w:t>Na podstawie art. 37 ust. 7 ustawy z dnia 27 marca 2003 r. o planowaniu i zagospodarowaniu przestrzennym, wnoszę o ustalenie wysokości opłaty z tytułu wzrostu wartości nieruchomości, spowodowanego uchwaleniem/ zmianą miejscowego planu zagospodarowania przestrzennego, dla nieruchomości oznaczonej w ewidencji gruntów i budynków  jako działka/ ki numer …........................</w:t>
      </w:r>
      <w:r>
        <w:rPr>
          <w:rStyle w:val="t3"/>
          <w:rFonts w:eastAsia="ArialMT"/>
          <w:sz w:val="22"/>
          <w:szCs w:val="22"/>
        </w:rPr>
        <w:t xml:space="preserve">  </w:t>
      </w:r>
      <w:r>
        <w:rPr>
          <w:rStyle w:val="t3"/>
          <w:rFonts w:eastAsia="ArialMT"/>
          <w:sz w:val="22"/>
          <w:szCs w:val="22"/>
        </w:rPr>
        <w:t xml:space="preserve"> w obrębie ewidencyjnym ….........</w:t>
      </w:r>
      <w:r>
        <w:rPr>
          <w:rStyle w:val="t3"/>
          <w:rFonts w:eastAsia="ArialMT"/>
          <w:sz w:val="22"/>
          <w:szCs w:val="22"/>
        </w:rPr>
        <w:t>..........................</w:t>
      </w:r>
      <w:r>
        <w:rPr>
          <w:rStyle w:val="t3"/>
          <w:rFonts w:eastAsia="ArialMT"/>
          <w:sz w:val="22"/>
          <w:szCs w:val="22"/>
        </w:rPr>
        <w:t xml:space="preserve">. </w:t>
      </w:r>
      <w:r>
        <w:rPr>
          <w:rStyle w:val="t3"/>
          <w:rFonts w:eastAsia="ArialMT"/>
          <w:sz w:val="22"/>
          <w:szCs w:val="22"/>
        </w:rPr>
        <w:t>gminy Rawicz</w:t>
      </w:r>
      <w:r>
        <w:rPr>
          <w:rStyle w:val="t3"/>
          <w:rFonts w:eastAsia="ArialMT"/>
          <w:sz w:val="22"/>
          <w:szCs w:val="22"/>
        </w:rPr>
        <w:t xml:space="preserve"> dla której Sąd Rejonowy w </w:t>
      </w:r>
      <w:r>
        <w:rPr>
          <w:rStyle w:val="t3"/>
          <w:rFonts w:eastAsia="ArialMT"/>
          <w:sz w:val="22"/>
          <w:szCs w:val="22"/>
        </w:rPr>
        <w:t>Rawiczu</w:t>
      </w:r>
      <w:r>
        <w:rPr>
          <w:rStyle w:val="t3"/>
          <w:rFonts w:eastAsia="ArialMT"/>
          <w:sz w:val="22"/>
          <w:szCs w:val="22"/>
        </w:rPr>
        <w:t xml:space="preserve"> VII Wydział Ksiąg Wieczystych, prowadzi księgę wieczystą o numerze KW …....................</w:t>
      </w:r>
      <w:r>
        <w:rPr>
          <w:rStyle w:val="t3"/>
          <w:rFonts w:eastAsia="ArialMT"/>
          <w:sz w:val="22"/>
          <w:szCs w:val="22"/>
        </w:rPr>
        <w:t>...</w:t>
      </w:r>
      <w:r>
        <w:rPr>
          <w:rStyle w:val="t3"/>
          <w:rFonts w:eastAsia="ArialMT"/>
          <w:sz w:val="22"/>
          <w:szCs w:val="22"/>
        </w:rPr>
        <w:t>., stanowiącej moją własność, w związku z zamiarem jej zbycia.</w:t>
      </w:r>
    </w:p>
    <w:p w14:paraId="2EAC2CBD" w14:textId="63524E74" w:rsidR="00EA2C3C" w:rsidRPr="00EA2C3C" w:rsidRDefault="00EA2C3C" w:rsidP="00EA2C3C">
      <w:pPr>
        <w:suppressAutoHyphens/>
        <w:spacing w:line="312" w:lineRule="atLeast"/>
        <w:jc w:val="both"/>
        <w:textAlignment w:val="top"/>
        <w:rPr>
          <w:b/>
          <w:bCs/>
        </w:rPr>
      </w:pPr>
      <w:r>
        <w:rPr>
          <w:rStyle w:val="t3"/>
          <w:rFonts w:eastAsia="ArialMT"/>
          <w:sz w:val="22"/>
          <w:szCs w:val="22"/>
        </w:rPr>
        <w:tab/>
        <w:t xml:space="preserve">Jednocześnie, w przypadku zbycia nieruchomości, o której mowa powyżej, przed wydaniem decyzji rozstrzygającej sprawę, zobowiązuję się poinformować organ prowadzący postępowanie o powyższym fakcie. Oświadczam również, że znana jest mi treść art. 262 §1 pkt 2 ustawy z dnia </w:t>
      </w:r>
      <w:r>
        <w:rPr>
          <w:rStyle w:val="t3"/>
          <w:rFonts w:eastAsia="ArialMT"/>
          <w:sz w:val="22"/>
          <w:szCs w:val="22"/>
        </w:rPr>
        <w:t xml:space="preserve">                       </w:t>
      </w:r>
      <w:r>
        <w:rPr>
          <w:rStyle w:val="t3"/>
          <w:rFonts w:eastAsia="ArialMT"/>
          <w:sz w:val="22"/>
          <w:szCs w:val="22"/>
        </w:rPr>
        <w:t xml:space="preserve">14 czerwca 1960 r. kodeks postępowania administracyjnego, zgodnie z którym </w:t>
      </w:r>
      <w:r w:rsidRPr="00EA2C3C">
        <w:rPr>
          <w:rStyle w:val="t3"/>
          <w:rFonts w:eastAsia="ArialMT"/>
          <w:b/>
          <w:bCs/>
          <w:sz w:val="22"/>
          <w:szCs w:val="22"/>
        </w:rPr>
        <w:t>strona zobowiązana jest do pokrycia kosztów postępowania.</w:t>
      </w:r>
    </w:p>
    <w:p w14:paraId="1E3D2774" w14:textId="77777777" w:rsidR="00EA2C3C" w:rsidRDefault="00EA2C3C" w:rsidP="00EA2C3C">
      <w:pPr>
        <w:spacing w:line="312" w:lineRule="atLeast"/>
        <w:jc w:val="both"/>
        <w:textAlignment w:val="top"/>
      </w:pPr>
    </w:p>
    <w:p w14:paraId="2B1F49FC" w14:textId="77777777" w:rsidR="00EA2C3C" w:rsidRDefault="00EA2C3C" w:rsidP="00EA2C3C">
      <w:pPr>
        <w:spacing w:line="200" w:lineRule="atLeast"/>
        <w:jc w:val="both"/>
        <w:textAlignment w:val="top"/>
      </w:pPr>
      <w:r>
        <w:rPr>
          <w:rStyle w:val="t3"/>
          <w:rFonts w:eastAsia="ArialMT"/>
          <w:sz w:val="22"/>
          <w:szCs w:val="22"/>
        </w:rPr>
        <w:t>Odbiór: osobisty/wysłać pocztą</w:t>
      </w:r>
      <w:r>
        <w:rPr>
          <w:rStyle w:val="t3"/>
          <w:rFonts w:eastAsia="ArialMT"/>
          <w:sz w:val="22"/>
          <w:szCs w:val="22"/>
          <w:vertAlign w:val="superscript"/>
        </w:rPr>
        <w:footnoteReference w:id="1"/>
      </w:r>
    </w:p>
    <w:p w14:paraId="6A660EE7" w14:textId="77777777" w:rsidR="00EA2C3C" w:rsidRDefault="00EA2C3C" w:rsidP="00EA2C3C">
      <w:pPr>
        <w:pStyle w:val="Default"/>
      </w:pPr>
    </w:p>
    <w:p w14:paraId="6856A342" w14:textId="77777777" w:rsidR="00EA2C3C" w:rsidRDefault="00EA2C3C" w:rsidP="00EB688C">
      <w:pPr>
        <w:pStyle w:val="Default"/>
        <w:spacing w:before="170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.......................................................................... </w:t>
      </w:r>
    </w:p>
    <w:p w14:paraId="5EC21808" w14:textId="77777777" w:rsidR="00EA2C3C" w:rsidRDefault="00EA2C3C" w:rsidP="00EA2C3C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>
        <w:rPr>
          <w:sz w:val="22"/>
          <w:szCs w:val="22"/>
        </w:rPr>
        <w:t>podpis wnioskodawcy/ ców</w:t>
      </w:r>
    </w:p>
    <w:p w14:paraId="5720CAD0" w14:textId="77777777" w:rsidR="00EA2C3C" w:rsidRDefault="00EA2C3C" w:rsidP="00EA2C3C">
      <w:pPr>
        <w:pStyle w:val="Default"/>
        <w:spacing w:after="113"/>
        <w:rPr>
          <w:rStyle w:val="t3"/>
          <w:rFonts w:ascii="Times New Roman" w:hAnsi="Times New Roman"/>
          <w:sz w:val="22"/>
          <w:szCs w:val="22"/>
        </w:rPr>
      </w:pPr>
      <w:r>
        <w:rPr>
          <w:b/>
          <w:bCs/>
          <w:sz w:val="20"/>
          <w:szCs w:val="20"/>
        </w:rPr>
        <w:t xml:space="preserve">Załączniki: </w:t>
      </w:r>
    </w:p>
    <w:p w14:paraId="20117A96" w14:textId="77777777" w:rsidR="00EA2C3C" w:rsidRDefault="00EA2C3C" w:rsidP="00EA2C3C">
      <w:pPr>
        <w:spacing w:line="240" w:lineRule="atLeast"/>
        <w:jc w:val="both"/>
        <w:textAlignment w:val="top"/>
        <w:rPr>
          <w:rStyle w:val="t3"/>
          <w:sz w:val="22"/>
          <w:szCs w:val="22"/>
        </w:rPr>
      </w:pPr>
      <w:r>
        <w:rPr>
          <w:rStyle w:val="t3"/>
          <w:sz w:val="22"/>
          <w:szCs w:val="22"/>
        </w:rPr>
        <w:t>1. Potwierdzenie dokonania opłaty skarbowej od wydania decyzji administracyjnej,</w:t>
      </w:r>
    </w:p>
    <w:p w14:paraId="59988AFB" w14:textId="77777777" w:rsidR="00EA2C3C" w:rsidRDefault="00EA2C3C" w:rsidP="00EA2C3C">
      <w:pPr>
        <w:spacing w:line="240" w:lineRule="atLeast"/>
        <w:jc w:val="both"/>
        <w:textAlignment w:val="top"/>
      </w:pPr>
      <w:r>
        <w:rPr>
          <w:rStyle w:val="t3"/>
          <w:sz w:val="22"/>
          <w:szCs w:val="22"/>
        </w:rPr>
        <w:t>2. Pełnomocnictwo – w przypadku ustanowienia pełnomocnika, wraz z dowodem uiszczenia opłaty skarbowej      </w:t>
      </w:r>
      <w:r>
        <w:rPr>
          <w:rStyle w:val="t3"/>
          <w:rFonts w:eastAsia="ArialMT"/>
          <w:sz w:val="22"/>
          <w:szCs w:val="22"/>
        </w:rPr>
        <w:t>od złożenia dokumentu potwierdzającego udzielenie pełnomocnictwa.</w:t>
      </w:r>
    </w:p>
    <w:p w14:paraId="7AC4F362" w14:textId="77777777" w:rsidR="00EA2C3C" w:rsidRPr="00C8787C" w:rsidRDefault="00EA2C3C" w:rsidP="00B06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A2C3C" w:rsidRPr="00C8787C" w:rsidSect="00C94017">
      <w:footerReference w:type="even" r:id="rId7"/>
      <w:footerReference w:type="default" r:id="rId8"/>
      <w:pgSz w:w="11906" w:h="16838"/>
      <w:pgMar w:top="1134" w:right="1134" w:bottom="1077" w:left="1418" w:header="708" w:footer="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2B8E" w14:textId="77777777" w:rsidR="00BC47DE" w:rsidRDefault="00BC47DE">
      <w:r>
        <w:separator/>
      </w:r>
    </w:p>
  </w:endnote>
  <w:endnote w:type="continuationSeparator" w:id="0">
    <w:p w14:paraId="211CFF03" w14:textId="77777777" w:rsidR="00BC47DE" w:rsidRDefault="00B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1DF" w14:textId="77777777" w:rsidR="00C8787C" w:rsidRDefault="00C8787C" w:rsidP="007312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55723" w14:textId="77777777" w:rsidR="00C8787C" w:rsidRDefault="00C8787C" w:rsidP="00C42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316B" w14:textId="542F82A9" w:rsidR="00C94017" w:rsidRDefault="00EB688C">
    <w:pPr>
      <w:pStyle w:val="Stopka"/>
    </w:pPr>
    <w:r w:rsidRPr="00454961">
      <w:rPr>
        <w:noProof/>
      </w:rPr>
      <w:drawing>
        <wp:inline distT="0" distB="0" distL="0" distR="0" wp14:anchorId="77E34DC5" wp14:editId="42D3D8C3">
          <wp:extent cx="5623560" cy="1051560"/>
          <wp:effectExtent l="0" t="0" r="0" b="0"/>
          <wp:docPr id="2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7A7DC" w14:textId="77777777" w:rsidR="00C8787C" w:rsidRDefault="00C8787C" w:rsidP="00C420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F8E8" w14:textId="77777777" w:rsidR="00BC47DE" w:rsidRDefault="00BC47DE">
      <w:r>
        <w:separator/>
      </w:r>
    </w:p>
  </w:footnote>
  <w:footnote w:type="continuationSeparator" w:id="0">
    <w:p w14:paraId="3CC7E4C5" w14:textId="77777777" w:rsidR="00BC47DE" w:rsidRDefault="00BC47DE">
      <w:r>
        <w:continuationSeparator/>
      </w:r>
    </w:p>
  </w:footnote>
  <w:footnote w:id="1">
    <w:p w14:paraId="6981EC85" w14:textId="77777777" w:rsidR="00EA2C3C" w:rsidRDefault="00EA2C3C" w:rsidP="00EA2C3C">
      <w:pPr>
        <w:pStyle w:val="Tekstprzypisudolnego"/>
      </w:pPr>
      <w:r>
        <w:rPr>
          <w:rStyle w:val="Znakiprzypiswdolnych"/>
        </w:rPr>
        <w:footnoteRef/>
      </w:r>
      <w: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2A4A"/>
    <w:multiLevelType w:val="singleLevel"/>
    <w:tmpl w:val="374CC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46442"/>
    <w:multiLevelType w:val="hybridMultilevel"/>
    <w:tmpl w:val="08F4D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C03AA"/>
    <w:multiLevelType w:val="singleLevel"/>
    <w:tmpl w:val="8586E294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18361401"/>
    <w:multiLevelType w:val="hybridMultilevel"/>
    <w:tmpl w:val="52B42A7A"/>
    <w:lvl w:ilvl="0" w:tplc="FFFFFFFF">
      <w:start w:val="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34F"/>
    <w:multiLevelType w:val="singleLevel"/>
    <w:tmpl w:val="DC3EE8EA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1DAB72D1"/>
    <w:multiLevelType w:val="hybridMultilevel"/>
    <w:tmpl w:val="79E26122"/>
    <w:lvl w:ilvl="0" w:tplc="1A32415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4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0711EF"/>
    <w:multiLevelType w:val="singleLevel"/>
    <w:tmpl w:val="A162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463D14"/>
    <w:multiLevelType w:val="singleLevel"/>
    <w:tmpl w:val="C7FA473E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9" w15:restartNumberingAfterBreak="0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AFF"/>
    <w:multiLevelType w:val="singleLevel"/>
    <w:tmpl w:val="9FFAE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AE7F46"/>
    <w:multiLevelType w:val="singleLevel"/>
    <w:tmpl w:val="E14E27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C306F1"/>
    <w:multiLevelType w:val="singleLevel"/>
    <w:tmpl w:val="9FFAE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BE4F3A"/>
    <w:multiLevelType w:val="singleLevel"/>
    <w:tmpl w:val="9FFAE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90770"/>
    <w:multiLevelType w:val="hybridMultilevel"/>
    <w:tmpl w:val="26F617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1A7A84"/>
    <w:multiLevelType w:val="singleLevel"/>
    <w:tmpl w:val="C50A8320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6" w15:restartNumberingAfterBreak="0">
    <w:nsid w:val="52640158"/>
    <w:multiLevelType w:val="singleLevel"/>
    <w:tmpl w:val="70A4B7CC"/>
    <w:lvl w:ilvl="0">
      <w:start w:val="1"/>
      <w:numFmt w:val="bullet"/>
      <w:lvlText w:val="-"/>
      <w:lvlJc w:val="left"/>
      <w:pPr>
        <w:tabs>
          <w:tab w:val="num" w:pos="750"/>
        </w:tabs>
        <w:ind w:left="750" w:hanging="405"/>
      </w:pPr>
      <w:rPr>
        <w:rFonts w:hint="default"/>
      </w:rPr>
    </w:lvl>
  </w:abstractNum>
  <w:abstractNum w:abstractNumId="17" w15:restartNumberingAfterBreak="0">
    <w:nsid w:val="6BB97939"/>
    <w:multiLevelType w:val="singleLevel"/>
    <w:tmpl w:val="9FFAE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4F4FD3"/>
    <w:multiLevelType w:val="hybridMultilevel"/>
    <w:tmpl w:val="1C869346"/>
    <w:lvl w:ilvl="0" w:tplc="FFFFFFFF">
      <w:start w:val="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D2617"/>
    <w:multiLevelType w:val="hybridMultilevel"/>
    <w:tmpl w:val="64885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66B0D"/>
    <w:multiLevelType w:val="hybridMultilevel"/>
    <w:tmpl w:val="481A78A4"/>
    <w:lvl w:ilvl="0" w:tplc="81727398">
      <w:start w:val="1"/>
      <w:numFmt w:val="bullet"/>
      <w:lvlText w:val=""/>
      <w:lvlJc w:val="left"/>
      <w:pPr>
        <w:tabs>
          <w:tab w:val="num" w:pos="306"/>
        </w:tabs>
        <w:ind w:left="21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18"/>
  </w:num>
  <w:num w:numId="18">
    <w:abstractNumId w:val="3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CE"/>
    <w:rsid w:val="00000253"/>
    <w:rsid w:val="000209A2"/>
    <w:rsid w:val="0002353F"/>
    <w:rsid w:val="0002669B"/>
    <w:rsid w:val="000377FD"/>
    <w:rsid w:val="000415C5"/>
    <w:rsid w:val="00042A38"/>
    <w:rsid w:val="00063C96"/>
    <w:rsid w:val="000676D0"/>
    <w:rsid w:val="00070FA6"/>
    <w:rsid w:val="00151E3F"/>
    <w:rsid w:val="00154731"/>
    <w:rsid w:val="0016559A"/>
    <w:rsid w:val="001B1406"/>
    <w:rsid w:val="001F0C6C"/>
    <w:rsid w:val="00245C6A"/>
    <w:rsid w:val="00293163"/>
    <w:rsid w:val="00293765"/>
    <w:rsid w:val="002C6B20"/>
    <w:rsid w:val="00300B22"/>
    <w:rsid w:val="00315B53"/>
    <w:rsid w:val="00343B72"/>
    <w:rsid w:val="00344128"/>
    <w:rsid w:val="00355006"/>
    <w:rsid w:val="0039428F"/>
    <w:rsid w:val="003A3509"/>
    <w:rsid w:val="003A597C"/>
    <w:rsid w:val="003B3EA5"/>
    <w:rsid w:val="003B52D6"/>
    <w:rsid w:val="003D49B6"/>
    <w:rsid w:val="003F3BE6"/>
    <w:rsid w:val="00436053"/>
    <w:rsid w:val="004B183E"/>
    <w:rsid w:val="004B630F"/>
    <w:rsid w:val="00501C49"/>
    <w:rsid w:val="0054395A"/>
    <w:rsid w:val="00544388"/>
    <w:rsid w:val="00547998"/>
    <w:rsid w:val="005823CA"/>
    <w:rsid w:val="005B4E29"/>
    <w:rsid w:val="005B5C19"/>
    <w:rsid w:val="005C6DD9"/>
    <w:rsid w:val="005F28A1"/>
    <w:rsid w:val="00602575"/>
    <w:rsid w:val="00652635"/>
    <w:rsid w:val="006A730F"/>
    <w:rsid w:val="006B2DA6"/>
    <w:rsid w:val="007064F9"/>
    <w:rsid w:val="007118CE"/>
    <w:rsid w:val="0073120F"/>
    <w:rsid w:val="007404D3"/>
    <w:rsid w:val="00744C63"/>
    <w:rsid w:val="0078727B"/>
    <w:rsid w:val="007B1373"/>
    <w:rsid w:val="007C6487"/>
    <w:rsid w:val="007D6F84"/>
    <w:rsid w:val="007E027B"/>
    <w:rsid w:val="007F547D"/>
    <w:rsid w:val="008220F8"/>
    <w:rsid w:val="0083189E"/>
    <w:rsid w:val="00834577"/>
    <w:rsid w:val="008551EF"/>
    <w:rsid w:val="00892319"/>
    <w:rsid w:val="008A22A0"/>
    <w:rsid w:val="008C539B"/>
    <w:rsid w:val="008D7CD4"/>
    <w:rsid w:val="00913C3E"/>
    <w:rsid w:val="00915017"/>
    <w:rsid w:val="009300EE"/>
    <w:rsid w:val="00935837"/>
    <w:rsid w:val="009370AB"/>
    <w:rsid w:val="00943B3D"/>
    <w:rsid w:val="009755BB"/>
    <w:rsid w:val="00975B4B"/>
    <w:rsid w:val="009C7610"/>
    <w:rsid w:val="009D5821"/>
    <w:rsid w:val="009F04E3"/>
    <w:rsid w:val="00A57F91"/>
    <w:rsid w:val="00A71C71"/>
    <w:rsid w:val="00AD459C"/>
    <w:rsid w:val="00AD7435"/>
    <w:rsid w:val="00AF3DAF"/>
    <w:rsid w:val="00B06398"/>
    <w:rsid w:val="00B51CD8"/>
    <w:rsid w:val="00B57EA2"/>
    <w:rsid w:val="00BC47DE"/>
    <w:rsid w:val="00C04F50"/>
    <w:rsid w:val="00C178D3"/>
    <w:rsid w:val="00C42010"/>
    <w:rsid w:val="00C45EAD"/>
    <w:rsid w:val="00C6487F"/>
    <w:rsid w:val="00C8787C"/>
    <w:rsid w:val="00C91BF2"/>
    <w:rsid w:val="00C94017"/>
    <w:rsid w:val="00CC1FC0"/>
    <w:rsid w:val="00D425CD"/>
    <w:rsid w:val="00D64690"/>
    <w:rsid w:val="00DA0B05"/>
    <w:rsid w:val="00DF3D3B"/>
    <w:rsid w:val="00E420D4"/>
    <w:rsid w:val="00E45773"/>
    <w:rsid w:val="00E51367"/>
    <w:rsid w:val="00EA0FF8"/>
    <w:rsid w:val="00EA2C3C"/>
    <w:rsid w:val="00EA34EB"/>
    <w:rsid w:val="00EB15C7"/>
    <w:rsid w:val="00EB688C"/>
    <w:rsid w:val="00EE2A1F"/>
    <w:rsid w:val="00F100E4"/>
    <w:rsid w:val="00F3262C"/>
    <w:rsid w:val="00F85763"/>
    <w:rsid w:val="00FA6362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1E249"/>
  <w15:chartTrackingRefBased/>
  <w15:docId w15:val="{DA7F99C8-1A71-44BD-A1A5-796CF03F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4536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2"/>
    </w:rPr>
  </w:style>
  <w:style w:type="paragraph" w:styleId="Zwykytekst">
    <w:name w:val="Plain Text"/>
    <w:basedOn w:val="Normalny"/>
    <w:rsid w:val="005C6DD9"/>
    <w:rPr>
      <w:rFonts w:ascii="Courier New" w:hAnsi="Courier New"/>
      <w:sz w:val="20"/>
    </w:rPr>
  </w:style>
  <w:style w:type="paragraph" w:styleId="Tekstpodstawowy">
    <w:name w:val="Body Text"/>
    <w:basedOn w:val="Normalny"/>
    <w:rsid w:val="008551EF"/>
    <w:pPr>
      <w:spacing w:after="120"/>
    </w:pPr>
  </w:style>
  <w:style w:type="paragraph" w:styleId="Stopka">
    <w:name w:val="footer"/>
    <w:basedOn w:val="Normalny"/>
    <w:link w:val="StopkaZnak"/>
    <w:uiPriority w:val="99"/>
    <w:rsid w:val="00C42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2010"/>
  </w:style>
  <w:style w:type="paragraph" w:styleId="Nagwek">
    <w:name w:val="header"/>
    <w:basedOn w:val="Normalny"/>
    <w:rsid w:val="00B06398"/>
    <w:pPr>
      <w:tabs>
        <w:tab w:val="center" w:pos="4536"/>
        <w:tab w:val="right" w:pos="9072"/>
      </w:tabs>
    </w:pPr>
  </w:style>
  <w:style w:type="character" w:customStyle="1" w:styleId="t3">
    <w:name w:val="t3"/>
    <w:rsid w:val="00EA2C3C"/>
    <w:rPr>
      <w:rFonts w:cs="Times New Roman"/>
    </w:rPr>
  </w:style>
  <w:style w:type="character" w:customStyle="1" w:styleId="Znakiprzypiswdolnych">
    <w:name w:val="Znaki przypisów dolnych"/>
    <w:rsid w:val="00EA2C3C"/>
    <w:rPr>
      <w:vertAlign w:val="superscript"/>
    </w:rPr>
  </w:style>
  <w:style w:type="character" w:styleId="Odwoanieprzypisudolnego">
    <w:name w:val="footnote reference"/>
    <w:rsid w:val="00EA2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2C3C"/>
    <w:pPr>
      <w:suppressLineNumbers/>
      <w:suppressAutoHyphens/>
      <w:ind w:left="283" w:hanging="283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EA2C3C"/>
    <w:rPr>
      <w:lang w:eastAsia="ar-SA"/>
    </w:rPr>
  </w:style>
  <w:style w:type="paragraph" w:customStyle="1" w:styleId="Default">
    <w:name w:val="Default"/>
    <w:basedOn w:val="Normalny"/>
    <w:rsid w:val="00EA2C3C"/>
    <w:pPr>
      <w:suppressAutoHyphens/>
      <w:autoSpaceDE w:val="0"/>
    </w:pPr>
    <w:rPr>
      <w:rFonts w:ascii="Cambria" w:eastAsia="Cambria" w:hAnsi="Cambria" w:cs="Cambria"/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940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Jarocin, dnia</vt:lpstr>
    </vt:vector>
  </TitlesOfParts>
  <Company> 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Urszula Bernat</dc:creator>
  <cp:keywords/>
  <dc:description/>
  <cp:lastModifiedBy>Urszula Bernat</cp:lastModifiedBy>
  <cp:revision>2</cp:revision>
  <cp:lastPrinted>2017-03-22T11:55:00Z</cp:lastPrinted>
  <dcterms:created xsi:type="dcterms:W3CDTF">2021-01-15T06:53:00Z</dcterms:created>
  <dcterms:modified xsi:type="dcterms:W3CDTF">2021-01-15T06:53:00Z</dcterms:modified>
</cp:coreProperties>
</file>