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E9" w:rsidRPr="00CD2B28" w:rsidRDefault="001C43E9" w:rsidP="000F259D">
      <w:pPr>
        <w:spacing w:line="276" w:lineRule="auto"/>
        <w:rPr>
          <w:rFonts w:ascii="Tahoma" w:hAnsi="Tahoma" w:cs="Tahoma"/>
          <w:sz w:val="14"/>
          <w:szCs w:val="14"/>
          <w:lang w:val="pl-PL"/>
        </w:rPr>
      </w:pPr>
    </w:p>
    <w:p w:rsidR="001C43E9" w:rsidRDefault="001C43E9" w:rsidP="007021A5">
      <w:pPr>
        <w:pStyle w:val="FootnoteText"/>
        <w:spacing w:line="276" w:lineRule="auto"/>
        <w:ind w:left="142" w:hanging="141"/>
        <w:jc w:val="righ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Załącznik nr 1 do Zapytania ofertowego</w:t>
      </w:r>
    </w:p>
    <w:p w:rsidR="001C43E9" w:rsidRDefault="001C43E9" w:rsidP="007021A5">
      <w:pPr>
        <w:pStyle w:val="FootnoteText"/>
        <w:spacing w:line="276" w:lineRule="auto"/>
        <w:ind w:left="142" w:hanging="141"/>
        <w:jc w:val="right"/>
        <w:rPr>
          <w:rFonts w:ascii="Tahoma" w:hAnsi="Tahoma" w:cs="Tahoma"/>
          <w:sz w:val="18"/>
          <w:szCs w:val="18"/>
        </w:rPr>
      </w:pPr>
      <w:r>
        <w:rPr>
          <w:rFonts w:ascii="Century Gothic" w:hAnsi="Century Gothic" w:cs="Tahoma"/>
        </w:rPr>
        <w:t>WES.2713.7.2018</w:t>
      </w:r>
    </w:p>
    <w:p w:rsidR="001C43E9" w:rsidRDefault="001C43E9" w:rsidP="00FA794E">
      <w:pPr>
        <w:pStyle w:val="FootnoteText"/>
        <w:spacing w:line="276" w:lineRule="auto"/>
        <w:rPr>
          <w:rFonts w:ascii="Arial Narrow" w:hAnsi="Arial Narrow" w:cs="Tahoma"/>
          <w:b/>
          <w:sz w:val="24"/>
          <w:szCs w:val="24"/>
        </w:rPr>
      </w:pPr>
    </w:p>
    <w:p w:rsidR="001C43E9" w:rsidRPr="0016362B" w:rsidRDefault="001C43E9" w:rsidP="00FA794E">
      <w:pPr>
        <w:pStyle w:val="FootnoteText"/>
        <w:spacing w:line="276" w:lineRule="auto"/>
        <w:jc w:val="center"/>
        <w:rPr>
          <w:rFonts w:ascii="Arial Narrow" w:hAnsi="Arial Narrow" w:cs="Tahoma"/>
          <w:b/>
          <w:sz w:val="24"/>
          <w:szCs w:val="24"/>
        </w:rPr>
      </w:pPr>
      <w:r w:rsidRPr="0016362B">
        <w:rPr>
          <w:rFonts w:ascii="Arial Narrow" w:hAnsi="Arial Narrow" w:cs="Tahoma"/>
          <w:b/>
          <w:sz w:val="24"/>
          <w:szCs w:val="24"/>
        </w:rPr>
        <w:t>KALKULACJA CENY</w:t>
      </w:r>
    </w:p>
    <w:p w:rsidR="001C43E9" w:rsidRDefault="001C43E9" w:rsidP="007021A5">
      <w:pPr>
        <w:pStyle w:val="ListParagraph"/>
        <w:tabs>
          <w:tab w:val="left" w:pos="374"/>
        </w:tabs>
        <w:spacing w:before="100" w:beforeAutospacing="1" w:after="100" w:afterAutospacing="1"/>
        <w:ind w:left="0"/>
        <w:rPr>
          <w:rFonts w:ascii="Century Gothic" w:hAnsi="Century Gothic"/>
          <w:lang w:val="pl-PL"/>
        </w:rPr>
      </w:pPr>
      <w:r>
        <w:rPr>
          <w:rFonts w:ascii="Century Gothic" w:hAnsi="Century Gothic" w:cs="Tahoma"/>
          <w:lang w:val="pl-PL" w:eastAsia="pl-PL"/>
        </w:rPr>
        <w:t>Przedmiotem zamówienia jest dostawa i montaż zestawu mobilnego planetarium</w:t>
      </w:r>
      <w:r>
        <w:rPr>
          <w:rFonts w:ascii="Century Gothic" w:hAnsi="Century Gothic"/>
          <w:lang w:val="pl-PL"/>
        </w:rPr>
        <w:t xml:space="preserve">                    do nowo wybudowanego pomieszczenia przy sali gimnastycznej w Szkole Podstawowej nr 4 w Rawiczu.</w:t>
      </w:r>
    </w:p>
    <w:p w:rsidR="001C43E9" w:rsidRPr="0016362B" w:rsidRDefault="001C43E9" w:rsidP="007021A5">
      <w:pPr>
        <w:pStyle w:val="ListParagraph"/>
        <w:tabs>
          <w:tab w:val="left" w:pos="374"/>
        </w:tabs>
        <w:spacing w:before="100" w:beforeAutospacing="1" w:after="100" w:afterAutospacing="1"/>
        <w:ind w:left="0"/>
        <w:rPr>
          <w:rFonts w:ascii="Century Gothic" w:hAnsi="Century Gothic"/>
          <w:i/>
          <w:lang w:val="pl-PL"/>
        </w:rPr>
      </w:pPr>
      <w:r w:rsidRPr="0016362B">
        <w:rPr>
          <w:rFonts w:ascii="Century Gothic" w:hAnsi="Century Gothic"/>
          <w:i/>
          <w:lang w:val="pl-PL"/>
        </w:rPr>
        <w:t xml:space="preserve">Zakup zestawu jest zgodny </w:t>
      </w:r>
      <w:r>
        <w:rPr>
          <w:rFonts w:ascii="Century Gothic" w:hAnsi="Century Gothic"/>
          <w:i/>
          <w:lang w:val="pl-PL"/>
        </w:rPr>
        <w:t>z założeniami projektu „Budowa s</w:t>
      </w:r>
      <w:r w:rsidRPr="0016362B">
        <w:rPr>
          <w:rFonts w:ascii="Century Gothic" w:hAnsi="Century Gothic"/>
          <w:i/>
          <w:lang w:val="pl-PL"/>
        </w:rPr>
        <w:t xml:space="preserve">ali gimnastycznej wraz                  z pomieszczeniami dydaktycznymi oraz rozbudowa łącznika przy Szkole Podstawowej nr 4 w Rawiczu” </w:t>
      </w:r>
      <w:r w:rsidRPr="0016362B">
        <w:rPr>
          <w:rFonts w:ascii="Century Gothic" w:hAnsi="Century Gothic" w:cs="Tahoma"/>
          <w:i/>
          <w:lang w:val="pl-PL" w:eastAsia="pl-PL"/>
        </w:rPr>
        <w:t xml:space="preserve">w ramach Działania 9.3. Inwestowanie w rozwój infrastruktury edukacyjnej i szkoleniowej, Poddziałanie 9.3.3 Inwestowanie w rozwój infrastruktury edukacji ogólnokształcącej w ramach Wielkopolskiego Regionalnego Programu Operacyjnego na lata 2014-2020. </w:t>
      </w:r>
    </w:p>
    <w:p w:rsidR="001C43E9" w:rsidRDefault="001C43E9" w:rsidP="007021A5">
      <w:pPr>
        <w:pStyle w:val="ListParagraph"/>
        <w:tabs>
          <w:tab w:val="left" w:pos="374"/>
        </w:tabs>
        <w:spacing w:before="100" w:beforeAutospacing="1" w:after="100" w:afterAutospacing="1"/>
        <w:ind w:left="0"/>
        <w:rPr>
          <w:rFonts w:ascii="Century Gothic" w:hAnsi="Century Gothic" w:cs="Tahoma"/>
          <w:lang w:val="pl-PL" w:eastAsia="pl-PL"/>
        </w:rPr>
      </w:pPr>
      <w:r>
        <w:rPr>
          <w:rFonts w:ascii="Century Gothic" w:hAnsi="Century Gothic" w:cs="Tahoma"/>
          <w:lang w:val="pl-PL"/>
        </w:rPr>
        <w:t>Zamówienie dotyczy zestawu mobilnego planetarium, służącego do wyświetlaniua filmów o tematyce astronomicznej, biologicznej, geograficznej i fizycznej.</w:t>
      </w:r>
    </w:p>
    <w:p w:rsidR="001C43E9" w:rsidRDefault="001C43E9" w:rsidP="007021A5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  <w:r>
        <w:rPr>
          <w:rFonts w:ascii="Tahoma" w:hAnsi="Tahoma" w:cs="Tahoma"/>
          <w:b/>
          <w:bCs/>
          <w:sz w:val="18"/>
          <w:szCs w:val="18"/>
        </w:rPr>
        <w:t>SKŁAD ZESTAWU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11"/>
        <w:gridCol w:w="5268"/>
        <w:gridCol w:w="1292"/>
        <w:gridCol w:w="1292"/>
      </w:tblGrid>
      <w:tr w:rsidR="001C43E9" w:rsidTr="0016362B">
        <w:trPr>
          <w:trHeight w:val="580"/>
          <w:jc w:val="center"/>
        </w:trPr>
        <w:tc>
          <w:tcPr>
            <w:tcW w:w="567" w:type="dxa"/>
            <w:shd w:val="clear" w:color="auto" w:fill="BFBFBF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1811" w:type="dxa"/>
            <w:shd w:val="clear" w:color="auto" w:fill="BFBFBF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Nazwa pomocy</w:t>
            </w:r>
          </w:p>
        </w:tc>
        <w:tc>
          <w:tcPr>
            <w:tcW w:w="5268" w:type="dxa"/>
            <w:shd w:val="clear" w:color="auto" w:fill="BFBFBF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Opis pomocy</w:t>
            </w:r>
          </w:p>
        </w:tc>
        <w:tc>
          <w:tcPr>
            <w:tcW w:w="1292" w:type="dxa"/>
            <w:shd w:val="clear" w:color="auto" w:fill="BFBFBF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Ilość sztuk</w:t>
            </w:r>
          </w:p>
        </w:tc>
        <w:tc>
          <w:tcPr>
            <w:tcW w:w="1292" w:type="dxa"/>
            <w:shd w:val="clear" w:color="auto" w:fill="BFBFBF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Wartość brutto</w:t>
            </w: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Default="001C43E9" w:rsidP="007021A5">
            <w:pPr>
              <w:pStyle w:val="ListParagraph"/>
              <w:widowControl/>
              <w:numPr>
                <w:ilvl w:val="0"/>
                <w:numId w:val="17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Default="001C43E9" w:rsidP="003E1EFF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Dmuchana kopuła o średnicy </w:t>
            </w:r>
            <w:smartTag w:uri="urn:schemas-microsoft-com:office:smarttags" w:element="metricconverter">
              <w:smartTagPr>
                <w:attr w:name="ProductID" w:val="5,2 metra"/>
              </w:smartTagPr>
              <w:r>
                <w:rPr>
                  <w:rFonts w:ascii="Century Gothic" w:hAnsi="Century Gothic" w:cs="Tahoma"/>
                  <w:sz w:val="20"/>
                  <w:szCs w:val="20"/>
                  <w:lang w:val="pl-PL"/>
                </w:rPr>
                <w:t>5,2 metra</w:t>
              </w:r>
            </w:smartTag>
          </w:p>
        </w:tc>
        <w:tc>
          <w:tcPr>
            <w:tcW w:w="5268" w:type="dxa"/>
            <w:vAlign w:val="center"/>
          </w:tcPr>
          <w:p w:rsidR="001C43E9" w:rsidRDefault="001C43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- Dmuchana kopuła o średnicy 5.2metrów. Wysokość kopuły po napompowaniu maksymalnie 2,6metry, zaopatrzona w rękaw do wypełniania kopuły powietrzem i otwory wentylacyjne.</w:t>
            </w:r>
          </w:p>
          <w:p w:rsidR="001C43E9" w:rsidRDefault="001C43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- Kopuła wykonana z materiału nieprzepuszczającego światła. Materiał musi mieć własności przynajmniej trudno zapalne (nierozprzestrzeniające ognia).</w:t>
            </w:r>
          </w:p>
          <w:p w:rsidR="001C43E9" w:rsidRDefault="001C43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Zewnętrzna warstwa w kolorze ciemnym, wewnętrzna matowo szara, zaprojektowania do projekcji cyfrowych.</w:t>
            </w:r>
          </w:p>
          <w:p w:rsidR="001C43E9" w:rsidRDefault="001C43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Szwy wykonanie w sposób uniemożliwiający przepuszczanie światła – (nie dopuszczamy efektu „fałszywych gwiazd”)</w:t>
            </w:r>
          </w:p>
          <w:p w:rsidR="001C43E9" w:rsidRDefault="001C43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- Wejście do kopuły poprzez pojedynczy zamek błyskawiczny, bez wejścia typu śluza,</w:t>
            </w:r>
          </w:p>
          <w:p w:rsidR="001C43E9" w:rsidRDefault="001C43E9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- Torba transportowa do przewożenia kopuły.</w:t>
            </w: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Default="001C43E9" w:rsidP="007021A5">
            <w:pPr>
              <w:pStyle w:val="ListParagraph"/>
              <w:widowControl/>
              <w:numPr>
                <w:ilvl w:val="0"/>
                <w:numId w:val="17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Pr="003E1EFF" w:rsidRDefault="001C43E9">
            <w:pPr>
              <w:widowControl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  <w:t>Wentylator do kopuły</w:t>
            </w:r>
          </w:p>
        </w:tc>
        <w:tc>
          <w:tcPr>
            <w:tcW w:w="5268" w:type="dxa"/>
            <w:vAlign w:val="center"/>
          </w:tcPr>
          <w:p w:rsidR="001C43E9" w:rsidRDefault="001C43E9">
            <w:pPr>
              <w:widowControl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  <w:t>Dmuchawa do napełnienia i wentylacji kopuły.</w:t>
            </w:r>
          </w:p>
          <w:p w:rsidR="001C43E9" w:rsidRDefault="001C43E9">
            <w:pPr>
              <w:widowControl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  <w:t>Moc: 660W, 2 stopniowa regulacja obrotów</w:t>
            </w:r>
          </w:p>
          <w:p w:rsidR="001C43E9" w:rsidRDefault="001C43E9">
            <w:pPr>
              <w:widowControl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  <w:t>Zasilanie: 230V 50Hz</w:t>
            </w:r>
          </w:p>
          <w:p w:rsidR="001C43E9" w:rsidRDefault="001C43E9">
            <w:pPr>
              <w:widowControl/>
              <w:jc w:val="both"/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  <w:lang w:val="pl-PL"/>
              </w:rPr>
              <w:t>Trzy prędkości dmuchawy</w:t>
            </w: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Default="001C43E9" w:rsidP="007021A5">
            <w:pPr>
              <w:pStyle w:val="ListParagraph"/>
              <w:widowControl/>
              <w:numPr>
                <w:ilvl w:val="0"/>
                <w:numId w:val="17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System rzucania obrazu na kopułę z regulacją w każdej płaszczyźnie</w:t>
            </w:r>
          </w:p>
        </w:tc>
        <w:tc>
          <w:tcPr>
            <w:tcW w:w="5268" w:type="dxa"/>
            <w:vAlign w:val="center"/>
          </w:tcPr>
          <w:p w:rsidR="001C43E9" w:rsidRDefault="001C43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System rzucania obrazu na kopułę z regulacją w każdej płaszczyźnie</w:t>
            </w:r>
          </w:p>
          <w:p w:rsidR="001C43E9" w:rsidRDefault="001C43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Default="001C43E9" w:rsidP="007021A5">
            <w:pPr>
              <w:pStyle w:val="ListParagraph"/>
              <w:widowControl/>
              <w:numPr>
                <w:ilvl w:val="0"/>
                <w:numId w:val="17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Filmy dedykowane do planetarium w języku polskim (wymagane licencje)</w:t>
            </w:r>
            <w:r>
              <w:rPr>
                <w:rFonts w:ascii="Century Gothic" w:hAnsi="Century Gothic" w:cs="Tahoma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5268" w:type="dxa"/>
            <w:vAlign w:val="center"/>
          </w:tcPr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Film w języku polskim w tematyce:</w:t>
            </w:r>
          </w:p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1. otaczającego nas wszechświat – dzieci od 2-15 lat – 1szt.</w:t>
            </w:r>
          </w:p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2. instrumentów optycznych - dzieci od 2-15lat – 1szt.</w:t>
            </w:r>
          </w:p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3. optyka w nauce - dzieci od 2-15lat – 1szt.</w:t>
            </w:r>
          </w:p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4. naszego systemu planetarnego – 1szt.</w:t>
            </w:r>
          </w:p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Każdy film powinien mieć licencję do odtwarzania publicznego.</w:t>
            </w:r>
          </w:p>
          <w:p w:rsidR="001C43E9" w:rsidRDefault="001C43E9">
            <w:pPr>
              <w:widowControl/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Pr="00B14F92" w:rsidRDefault="001C43E9" w:rsidP="00B14F92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Pr="00B14F92" w:rsidRDefault="001C43E9">
            <w:pPr>
              <w:widowControl/>
              <w:jc w:val="center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  <w:p w:rsidR="001C43E9" w:rsidRPr="00B14F92" w:rsidRDefault="001C43E9">
            <w:pPr>
              <w:widowControl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  <w:r w:rsidRPr="00B14F92">
              <w:rPr>
                <w:rFonts w:ascii="Century Gothic" w:hAnsi="Century Gothic" w:cs="Tahoma"/>
                <w:sz w:val="20"/>
                <w:szCs w:val="20"/>
                <w:lang w:val="pl-PL"/>
              </w:rPr>
              <w:t>Głośniki stereo</w:t>
            </w:r>
          </w:p>
        </w:tc>
        <w:tc>
          <w:tcPr>
            <w:tcW w:w="5268" w:type="dxa"/>
            <w:vAlign w:val="center"/>
          </w:tcPr>
          <w:p w:rsidR="001C43E9" w:rsidRPr="00B14F92" w:rsidRDefault="001C43E9" w:rsidP="00B14F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</w:pPr>
            <w:r w:rsidRPr="00B14F92"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  <w:t>Minimalne parametry:</w:t>
            </w:r>
          </w:p>
          <w:p w:rsidR="001C43E9" w:rsidRPr="00B14F92" w:rsidRDefault="001C43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B14F92">
              <w:rPr>
                <w:rFonts w:ascii="Century Gothic" w:hAnsi="Century Gothic" w:cs="Tahoma"/>
                <w:sz w:val="20"/>
                <w:szCs w:val="20"/>
                <w:lang w:val="pl-PL"/>
              </w:rPr>
              <w:t>Głośniki multimedialne z subwoferem 2.1</w:t>
            </w:r>
          </w:p>
          <w:p w:rsidR="001C43E9" w:rsidRDefault="001C43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B14F92">
              <w:rPr>
                <w:rFonts w:ascii="Century Gothic" w:hAnsi="Century Gothic" w:cs="Tahoma"/>
                <w:sz w:val="20"/>
                <w:szCs w:val="20"/>
                <w:lang w:val="pl-PL"/>
              </w:rPr>
              <w:t>Moc subwofera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 w:rsidRPr="00B14F92"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 20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W</w:t>
            </w:r>
          </w:p>
          <w:p w:rsidR="001C43E9" w:rsidRPr="00B14F92" w:rsidRDefault="001C43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Moc głośników: 10W</w:t>
            </w: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Default="001C43E9" w:rsidP="007021A5">
            <w:pPr>
              <w:pStyle w:val="ListParagraph"/>
              <w:widowControl/>
              <w:numPr>
                <w:ilvl w:val="0"/>
                <w:numId w:val="17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Laptop do planetarium z wyjściem HDMI z podstawką chłodzącą</w:t>
            </w:r>
          </w:p>
        </w:tc>
        <w:tc>
          <w:tcPr>
            <w:tcW w:w="5268" w:type="dxa"/>
            <w:vAlign w:val="center"/>
          </w:tcPr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</w:pPr>
            <w:r w:rsidRPr="00171AFC"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  <w:t xml:space="preserve">Minimalne </w:t>
            </w:r>
            <w:r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  <w:t>parametry</w:t>
            </w:r>
            <w:r w:rsidRPr="00171AFC"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  <w:t>: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Typ matrycy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Matowa,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Podświetlenie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 LED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Rozdzielczość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>1366 x 768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Procesor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: 2-rdzeniowy, 4-wątkowy,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Bazowa c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zęstotliwość procesora 2,40 GHz,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Cache 3 MB 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Pamięć RAM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8 GB,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L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iczba slotów RAM (ogółem/wolne)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2 / 1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Pojemność dysku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: 120 gb, Technologia dysku: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SSD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Karta graficzna: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Częstotliwość podstawowa układu graficznego 300 MHz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Maks. częstotliwość dynamiczna układu graficznego 1,00 GHz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Maks. pamięć wideo układu graficznego 32 GB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Obsługa 4K 60Hz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Pamięć karty graficznej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: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Współdzielona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Napęd optyczny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 xml:space="preserve">: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Nagrywarka DVD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Komunikacja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Bluetooth, LAN (RJ-45),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WiFi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Interfejsy: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USB 2.0,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USB 3.0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Wyj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ścia/wejścia obrazu: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D-Sub / VGA,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HDMI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Wyjścia/wejścia dźwięku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>Słuchawkowe/mikrofonowe (Combo)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Porty USB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>1 x USB 2.0, 2 x USB 3.0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Złącze karty pamięci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MMC, SD, SDHC,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SDXC</w:t>
            </w:r>
          </w:p>
          <w:p w:rsidR="001C43E9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Wyposażenie/funkcje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 xml:space="preserve">Czytnik kart pamięci , Kamera internetowa, Wbudowane głośniki stereo, 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Wbudowany mikrofon</w:t>
            </w: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  <w:p w:rsidR="001C43E9" w:rsidRPr="00171AFC" w:rsidRDefault="001C43E9" w:rsidP="00171AF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>System operacyjny</w:t>
            </w: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:</w:t>
            </w:r>
            <w:r w:rsidRPr="00171AFC">
              <w:rPr>
                <w:rFonts w:ascii="Century Gothic" w:hAnsi="Century Gothic" w:cs="Tahoma"/>
                <w:sz w:val="20"/>
                <w:szCs w:val="20"/>
                <w:lang w:val="pl-PL"/>
              </w:rPr>
              <w:tab/>
              <w:t>z rodziny Windows</w:t>
            </w:r>
          </w:p>
          <w:p w:rsidR="001C43E9" w:rsidRDefault="001C43E9" w:rsidP="00B14F92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  <w:tr w:rsidR="001C43E9" w:rsidTr="0016362B">
        <w:trPr>
          <w:jc w:val="center"/>
        </w:trPr>
        <w:tc>
          <w:tcPr>
            <w:tcW w:w="567" w:type="dxa"/>
            <w:vAlign w:val="center"/>
          </w:tcPr>
          <w:p w:rsidR="001C43E9" w:rsidRDefault="001C43E9" w:rsidP="007021A5">
            <w:pPr>
              <w:pStyle w:val="ListParagraph"/>
              <w:widowControl/>
              <w:numPr>
                <w:ilvl w:val="0"/>
                <w:numId w:val="17"/>
              </w:numPr>
              <w:ind w:left="417"/>
              <w:jc w:val="center"/>
              <w:rPr>
                <w:rFonts w:ascii="Tahoma" w:hAnsi="Tahoma" w:cs="Tahoma"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Projektor dedykowany do planetarium</w:t>
            </w:r>
          </w:p>
        </w:tc>
        <w:tc>
          <w:tcPr>
            <w:tcW w:w="5268" w:type="dxa"/>
            <w:vAlign w:val="center"/>
          </w:tcPr>
          <w:p w:rsidR="001C43E9" w:rsidRPr="00171AFC" w:rsidRDefault="001C43E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</w:pPr>
            <w:r w:rsidRPr="00171AFC">
              <w:rPr>
                <w:rFonts w:ascii="Century Gothic" w:hAnsi="Century Gothic" w:cs="Tahoma"/>
                <w:b/>
                <w:sz w:val="20"/>
                <w:szCs w:val="20"/>
                <w:u w:val="single"/>
                <w:lang w:val="pl-PL"/>
              </w:rPr>
              <w:t>Minimalne parametry:</w:t>
            </w:r>
          </w:p>
          <w:p w:rsidR="001C43E9" w:rsidRDefault="001C43E9" w:rsidP="002526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Parametry: jasność 4200ANSI Lumen, rozdzielczość: full HD, kontrast 20000:1</w:t>
            </w:r>
          </w:p>
          <w:p w:rsidR="001C43E9" w:rsidRDefault="001C43E9" w:rsidP="002526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Rozdzielczość: 1920 x 1080</w:t>
            </w:r>
          </w:p>
          <w:p w:rsidR="001C43E9" w:rsidRDefault="001C43E9" w:rsidP="002526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Format: 16:9</w:t>
            </w:r>
          </w:p>
          <w:p w:rsidR="001C43E9" w:rsidRDefault="001C43E9" w:rsidP="002526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Żywotność lampy: 3000h</w:t>
            </w:r>
          </w:p>
          <w:p w:rsidR="001C43E9" w:rsidRDefault="001C43E9" w:rsidP="002526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Stosunek projekcji: 1.4-2.24 : 1</w:t>
            </w:r>
          </w:p>
          <w:p w:rsidR="001C43E9" w:rsidRDefault="001C43E9" w:rsidP="00252654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>
              <w:rPr>
                <w:rFonts w:ascii="Century Gothic" w:hAnsi="Century Gothic" w:cs="Tahoma"/>
                <w:sz w:val="20"/>
                <w:szCs w:val="20"/>
                <w:lang w:val="pl-PL"/>
              </w:rPr>
              <w:t>1 wejście VGA, 2 HDMI</w:t>
            </w:r>
          </w:p>
        </w:tc>
        <w:tc>
          <w:tcPr>
            <w:tcW w:w="1292" w:type="dxa"/>
            <w:vAlign w:val="center"/>
          </w:tcPr>
          <w:p w:rsidR="001C43E9" w:rsidRDefault="001C43E9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1292" w:type="dxa"/>
            <w:vAlign w:val="center"/>
          </w:tcPr>
          <w:p w:rsidR="001C43E9" w:rsidRDefault="001C43E9" w:rsidP="0016362B">
            <w:pPr>
              <w:widowControl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1C43E9" w:rsidRDefault="001C43E9" w:rsidP="007021A5">
      <w:pPr>
        <w:rPr>
          <w:noProof/>
          <w:lang w:val="pl-PL"/>
        </w:rPr>
      </w:pPr>
    </w:p>
    <w:p w:rsidR="001C43E9" w:rsidRDefault="001C43E9" w:rsidP="007021A5">
      <w:pPr>
        <w:rPr>
          <w:noProof/>
          <w:lang w:val="pl-PL"/>
        </w:rPr>
      </w:pPr>
    </w:p>
    <w:p w:rsidR="001C43E9" w:rsidRPr="002F420A" w:rsidRDefault="001C43E9" w:rsidP="002F420A">
      <w:pPr>
        <w:jc w:val="both"/>
        <w:rPr>
          <w:rFonts w:ascii="Century Gothic" w:hAnsi="Century Gothic"/>
          <w:noProof/>
          <w:lang w:val="pl-PL"/>
        </w:rPr>
      </w:pPr>
      <w:bookmarkStart w:id="0" w:name="_GoBack"/>
      <w:r w:rsidRPr="002F420A">
        <w:rPr>
          <w:rFonts w:ascii="Century Gothic" w:hAnsi="Century Gothic"/>
          <w:noProof/>
          <w:lang w:val="pl-PL"/>
        </w:rPr>
        <w:t xml:space="preserve">Przedstawione parametry przedmiotu zamówienia stanowią minimum techniczne </w:t>
      </w:r>
      <w:r>
        <w:rPr>
          <w:rFonts w:ascii="Century Gothic" w:hAnsi="Century Gothic"/>
          <w:noProof/>
          <w:lang w:val="pl-PL"/>
        </w:rPr>
        <w:t xml:space="preserve">                                  </w:t>
      </w:r>
      <w:r w:rsidRPr="002F420A">
        <w:rPr>
          <w:rFonts w:ascii="Century Gothic" w:hAnsi="Century Gothic"/>
          <w:noProof/>
          <w:lang w:val="pl-PL"/>
        </w:rPr>
        <w:t>i jakościowe oczekiwane przez Zamawiającego i będą stanowiły podstawę oceny ewentualnych ofert równoważnych. Oferowane przez Wykonawców proponuj</w:t>
      </w:r>
      <w:r>
        <w:rPr>
          <w:rFonts w:ascii="Century Gothic" w:hAnsi="Century Gothic"/>
          <w:noProof/>
          <w:lang w:val="pl-PL"/>
        </w:rPr>
        <w:t>ących materiały równoważne muszą</w:t>
      </w:r>
      <w:r w:rsidRPr="002F420A">
        <w:rPr>
          <w:rFonts w:ascii="Century Gothic" w:hAnsi="Century Gothic"/>
          <w:noProof/>
          <w:lang w:val="pl-PL"/>
        </w:rPr>
        <w:t xml:space="preserve"> mieć parametry nie gorsze niż wskazane powyżej, które zagwarantują prawidłową realizację dostawy.</w:t>
      </w:r>
    </w:p>
    <w:bookmarkEnd w:id="0"/>
    <w:p w:rsidR="001C43E9" w:rsidRDefault="001C43E9" w:rsidP="007021A5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C43E9" w:rsidRDefault="001C43E9" w:rsidP="007021A5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C43E9" w:rsidRDefault="001C43E9" w:rsidP="007021A5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C43E9" w:rsidRDefault="001C43E9" w:rsidP="007021A5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1C43E9" w:rsidRDefault="001C43E9" w:rsidP="007021A5">
      <w:pPr>
        <w:pStyle w:val="FootnoteText"/>
        <w:spacing w:line="276" w:lineRule="auto"/>
        <w:rPr>
          <w:rFonts w:ascii="Century Gothic" w:hAnsi="Century Gothic" w:cs="Century Gothic"/>
          <w:u w:val="single"/>
        </w:rPr>
      </w:pPr>
      <w:r>
        <w:rPr>
          <w:rFonts w:ascii="Century Gothic" w:hAnsi="Century Gothic" w:cs="Century Gothic"/>
          <w:u w:val="single"/>
        </w:rPr>
        <w:t xml:space="preserve">Miejsce dostawy: </w:t>
      </w:r>
    </w:p>
    <w:p w:rsidR="001C43E9" w:rsidRDefault="001C43E9" w:rsidP="007021A5">
      <w:pPr>
        <w:pStyle w:val="FootnoteText"/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Szkoła Podstawowa nr 4 </w:t>
      </w:r>
    </w:p>
    <w:p w:rsidR="001C43E9" w:rsidRDefault="001C43E9" w:rsidP="007021A5">
      <w:pPr>
        <w:pStyle w:val="FootnoteText"/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im. Władysława Broniewskiego</w:t>
      </w:r>
    </w:p>
    <w:p w:rsidR="001C43E9" w:rsidRDefault="001C43E9" w:rsidP="007021A5">
      <w:pPr>
        <w:pStyle w:val="FootnoteText"/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 Rawiczu</w:t>
      </w:r>
    </w:p>
    <w:p w:rsidR="001C43E9" w:rsidRDefault="001C43E9" w:rsidP="007021A5">
      <w:pPr>
        <w:pStyle w:val="FootnoteText"/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ul. Władysława Broniewskiego 5</w:t>
      </w:r>
    </w:p>
    <w:p w:rsidR="001C43E9" w:rsidRDefault="001C43E9" w:rsidP="007021A5">
      <w:pPr>
        <w:pStyle w:val="FootnoteText"/>
        <w:spacing w:line="276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63-900 Rawicz </w:t>
      </w:r>
    </w:p>
    <w:p w:rsidR="001C43E9" w:rsidRPr="00CD2B28" w:rsidRDefault="001C43E9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sectPr w:rsidR="001C43E9" w:rsidRPr="00CD2B28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E9" w:rsidRDefault="001C43E9" w:rsidP="00FF1BBB">
      <w:r>
        <w:separator/>
      </w:r>
    </w:p>
  </w:endnote>
  <w:endnote w:type="continuationSeparator" w:id="0">
    <w:p w:rsidR="001C43E9" w:rsidRDefault="001C43E9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E9" w:rsidRDefault="001C43E9" w:rsidP="00FF1BBB">
      <w:r>
        <w:separator/>
      </w:r>
    </w:p>
  </w:footnote>
  <w:footnote w:type="continuationSeparator" w:id="0">
    <w:p w:rsidR="001C43E9" w:rsidRDefault="001C43E9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E9" w:rsidRDefault="001C43E9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 w:cs="Times New Roman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6378"/>
    <w:rsid w:val="00006B98"/>
    <w:rsid w:val="0002082A"/>
    <w:rsid w:val="00025B6F"/>
    <w:rsid w:val="00034D79"/>
    <w:rsid w:val="00037442"/>
    <w:rsid w:val="000433D7"/>
    <w:rsid w:val="000478AA"/>
    <w:rsid w:val="00055DE6"/>
    <w:rsid w:val="00057A93"/>
    <w:rsid w:val="000628A8"/>
    <w:rsid w:val="00073DE6"/>
    <w:rsid w:val="0007671A"/>
    <w:rsid w:val="00082475"/>
    <w:rsid w:val="00087242"/>
    <w:rsid w:val="000A380A"/>
    <w:rsid w:val="000A7C99"/>
    <w:rsid w:val="000B18E1"/>
    <w:rsid w:val="000B3E06"/>
    <w:rsid w:val="000C1E8A"/>
    <w:rsid w:val="000C523C"/>
    <w:rsid w:val="000D46CE"/>
    <w:rsid w:val="000F259D"/>
    <w:rsid w:val="000F48C7"/>
    <w:rsid w:val="00103CCF"/>
    <w:rsid w:val="001055D1"/>
    <w:rsid w:val="00115CE9"/>
    <w:rsid w:val="00121A5E"/>
    <w:rsid w:val="001237BC"/>
    <w:rsid w:val="001304B1"/>
    <w:rsid w:val="00137965"/>
    <w:rsid w:val="0014382F"/>
    <w:rsid w:val="00145BF6"/>
    <w:rsid w:val="00156477"/>
    <w:rsid w:val="00160A1D"/>
    <w:rsid w:val="0016362B"/>
    <w:rsid w:val="00163B5D"/>
    <w:rsid w:val="00171AFC"/>
    <w:rsid w:val="0018272D"/>
    <w:rsid w:val="00195C88"/>
    <w:rsid w:val="001A676A"/>
    <w:rsid w:val="001B4F1B"/>
    <w:rsid w:val="001C43E9"/>
    <w:rsid w:val="002011AF"/>
    <w:rsid w:val="00204F35"/>
    <w:rsid w:val="00220F70"/>
    <w:rsid w:val="00226E36"/>
    <w:rsid w:val="0022717B"/>
    <w:rsid w:val="002277E9"/>
    <w:rsid w:val="00242237"/>
    <w:rsid w:val="00243FDC"/>
    <w:rsid w:val="00252654"/>
    <w:rsid w:val="002609B2"/>
    <w:rsid w:val="00264AE2"/>
    <w:rsid w:val="00284EF6"/>
    <w:rsid w:val="0028544C"/>
    <w:rsid w:val="002864B3"/>
    <w:rsid w:val="00292DA9"/>
    <w:rsid w:val="00293A6B"/>
    <w:rsid w:val="00296AF4"/>
    <w:rsid w:val="002A592A"/>
    <w:rsid w:val="002B590F"/>
    <w:rsid w:val="002C38DD"/>
    <w:rsid w:val="002D55C9"/>
    <w:rsid w:val="002E6B62"/>
    <w:rsid w:val="002F3C51"/>
    <w:rsid w:val="002F420A"/>
    <w:rsid w:val="00302E13"/>
    <w:rsid w:val="00306A56"/>
    <w:rsid w:val="00311376"/>
    <w:rsid w:val="0032015E"/>
    <w:rsid w:val="003221D5"/>
    <w:rsid w:val="0032264B"/>
    <w:rsid w:val="003239F1"/>
    <w:rsid w:val="00336E0B"/>
    <w:rsid w:val="00337E61"/>
    <w:rsid w:val="00350BA9"/>
    <w:rsid w:val="00352C1A"/>
    <w:rsid w:val="0035631F"/>
    <w:rsid w:val="00362135"/>
    <w:rsid w:val="00362A06"/>
    <w:rsid w:val="00387452"/>
    <w:rsid w:val="003924D5"/>
    <w:rsid w:val="003A7FA6"/>
    <w:rsid w:val="003B0892"/>
    <w:rsid w:val="003C3D50"/>
    <w:rsid w:val="003D1E1A"/>
    <w:rsid w:val="003D39BF"/>
    <w:rsid w:val="003E1EFF"/>
    <w:rsid w:val="003E2D77"/>
    <w:rsid w:val="003E4F5E"/>
    <w:rsid w:val="00403BEC"/>
    <w:rsid w:val="004120C3"/>
    <w:rsid w:val="0041709B"/>
    <w:rsid w:val="00432976"/>
    <w:rsid w:val="00443101"/>
    <w:rsid w:val="00456C73"/>
    <w:rsid w:val="00463278"/>
    <w:rsid w:val="004657C7"/>
    <w:rsid w:val="0047129E"/>
    <w:rsid w:val="0048598C"/>
    <w:rsid w:val="004B0F38"/>
    <w:rsid w:val="004B5202"/>
    <w:rsid w:val="004F65C9"/>
    <w:rsid w:val="005001D4"/>
    <w:rsid w:val="0050053C"/>
    <w:rsid w:val="00510D8A"/>
    <w:rsid w:val="0051729B"/>
    <w:rsid w:val="00523C1D"/>
    <w:rsid w:val="00530913"/>
    <w:rsid w:val="0053164D"/>
    <w:rsid w:val="00533B61"/>
    <w:rsid w:val="005372D5"/>
    <w:rsid w:val="00543ED2"/>
    <w:rsid w:val="0057394D"/>
    <w:rsid w:val="00577ADA"/>
    <w:rsid w:val="00580F60"/>
    <w:rsid w:val="00596761"/>
    <w:rsid w:val="00597F47"/>
    <w:rsid w:val="005A4770"/>
    <w:rsid w:val="005B296F"/>
    <w:rsid w:val="005B5443"/>
    <w:rsid w:val="005B6E13"/>
    <w:rsid w:val="005B6E6E"/>
    <w:rsid w:val="005C0F6D"/>
    <w:rsid w:val="005C6D29"/>
    <w:rsid w:val="005E31BC"/>
    <w:rsid w:val="005E67A6"/>
    <w:rsid w:val="00602A7E"/>
    <w:rsid w:val="00605B0E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B4936"/>
    <w:rsid w:val="006C4220"/>
    <w:rsid w:val="006D1271"/>
    <w:rsid w:val="006E0B02"/>
    <w:rsid w:val="007021A5"/>
    <w:rsid w:val="007032A6"/>
    <w:rsid w:val="00715620"/>
    <w:rsid w:val="00716FAE"/>
    <w:rsid w:val="007170C4"/>
    <w:rsid w:val="00725060"/>
    <w:rsid w:val="0072740B"/>
    <w:rsid w:val="00727C78"/>
    <w:rsid w:val="00754275"/>
    <w:rsid w:val="0075708A"/>
    <w:rsid w:val="0077359D"/>
    <w:rsid w:val="00786684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096"/>
    <w:rsid w:val="00811501"/>
    <w:rsid w:val="0081404B"/>
    <w:rsid w:val="00815E69"/>
    <w:rsid w:val="0082231D"/>
    <w:rsid w:val="008256FE"/>
    <w:rsid w:val="008276C0"/>
    <w:rsid w:val="008344B6"/>
    <w:rsid w:val="00836091"/>
    <w:rsid w:val="00841462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8B1"/>
    <w:rsid w:val="00870A02"/>
    <w:rsid w:val="00874491"/>
    <w:rsid w:val="0088048D"/>
    <w:rsid w:val="008954D7"/>
    <w:rsid w:val="008A4321"/>
    <w:rsid w:val="008B51C8"/>
    <w:rsid w:val="008C2159"/>
    <w:rsid w:val="008C5BD4"/>
    <w:rsid w:val="008C6E24"/>
    <w:rsid w:val="008D46EA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55BC5"/>
    <w:rsid w:val="00961871"/>
    <w:rsid w:val="00966030"/>
    <w:rsid w:val="00982300"/>
    <w:rsid w:val="0098243F"/>
    <w:rsid w:val="0099228D"/>
    <w:rsid w:val="00993484"/>
    <w:rsid w:val="009A4C36"/>
    <w:rsid w:val="009A5AF3"/>
    <w:rsid w:val="009B4F17"/>
    <w:rsid w:val="009B562B"/>
    <w:rsid w:val="009B7FBE"/>
    <w:rsid w:val="009C2D2A"/>
    <w:rsid w:val="009D322F"/>
    <w:rsid w:val="009D5498"/>
    <w:rsid w:val="009E1845"/>
    <w:rsid w:val="009E79F4"/>
    <w:rsid w:val="009F75DA"/>
    <w:rsid w:val="00A02325"/>
    <w:rsid w:val="00A038A8"/>
    <w:rsid w:val="00A10805"/>
    <w:rsid w:val="00A1200D"/>
    <w:rsid w:val="00A23DD0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B6771"/>
    <w:rsid w:val="00AC077A"/>
    <w:rsid w:val="00AC48B9"/>
    <w:rsid w:val="00AD1477"/>
    <w:rsid w:val="00AE1269"/>
    <w:rsid w:val="00AE2B73"/>
    <w:rsid w:val="00AF0745"/>
    <w:rsid w:val="00B013FA"/>
    <w:rsid w:val="00B01B30"/>
    <w:rsid w:val="00B049C9"/>
    <w:rsid w:val="00B073C1"/>
    <w:rsid w:val="00B11332"/>
    <w:rsid w:val="00B14F92"/>
    <w:rsid w:val="00B40731"/>
    <w:rsid w:val="00B43B53"/>
    <w:rsid w:val="00B44AE2"/>
    <w:rsid w:val="00B45A29"/>
    <w:rsid w:val="00B47EC1"/>
    <w:rsid w:val="00B501DA"/>
    <w:rsid w:val="00B66545"/>
    <w:rsid w:val="00B670A8"/>
    <w:rsid w:val="00B72FD0"/>
    <w:rsid w:val="00B80D02"/>
    <w:rsid w:val="00B827FF"/>
    <w:rsid w:val="00B85300"/>
    <w:rsid w:val="00B924D6"/>
    <w:rsid w:val="00BA58DF"/>
    <w:rsid w:val="00BD41DC"/>
    <w:rsid w:val="00BE0FE7"/>
    <w:rsid w:val="00BE1B4C"/>
    <w:rsid w:val="00BE6929"/>
    <w:rsid w:val="00BF5DBD"/>
    <w:rsid w:val="00BF682C"/>
    <w:rsid w:val="00C034BA"/>
    <w:rsid w:val="00C1092A"/>
    <w:rsid w:val="00C10FF2"/>
    <w:rsid w:val="00C1535F"/>
    <w:rsid w:val="00C20DCB"/>
    <w:rsid w:val="00C22D93"/>
    <w:rsid w:val="00C27B51"/>
    <w:rsid w:val="00C302B0"/>
    <w:rsid w:val="00C47140"/>
    <w:rsid w:val="00C520A5"/>
    <w:rsid w:val="00C53030"/>
    <w:rsid w:val="00C55639"/>
    <w:rsid w:val="00C565DE"/>
    <w:rsid w:val="00C66A97"/>
    <w:rsid w:val="00C67002"/>
    <w:rsid w:val="00C82B68"/>
    <w:rsid w:val="00C87977"/>
    <w:rsid w:val="00CA381D"/>
    <w:rsid w:val="00CA75B0"/>
    <w:rsid w:val="00CB1BEF"/>
    <w:rsid w:val="00CC1101"/>
    <w:rsid w:val="00CC7476"/>
    <w:rsid w:val="00CD2B28"/>
    <w:rsid w:val="00CE70E7"/>
    <w:rsid w:val="00CF4BCA"/>
    <w:rsid w:val="00D00F6C"/>
    <w:rsid w:val="00D02B8F"/>
    <w:rsid w:val="00D05F1A"/>
    <w:rsid w:val="00D07F52"/>
    <w:rsid w:val="00D23B9B"/>
    <w:rsid w:val="00D337F0"/>
    <w:rsid w:val="00D40107"/>
    <w:rsid w:val="00D45CAB"/>
    <w:rsid w:val="00D46E12"/>
    <w:rsid w:val="00D471D9"/>
    <w:rsid w:val="00D52ABC"/>
    <w:rsid w:val="00D6439C"/>
    <w:rsid w:val="00D7392E"/>
    <w:rsid w:val="00D874B8"/>
    <w:rsid w:val="00D90FE1"/>
    <w:rsid w:val="00D96845"/>
    <w:rsid w:val="00DA5507"/>
    <w:rsid w:val="00DB18B3"/>
    <w:rsid w:val="00DC1F1F"/>
    <w:rsid w:val="00DC5768"/>
    <w:rsid w:val="00DF0010"/>
    <w:rsid w:val="00DF0EC5"/>
    <w:rsid w:val="00E077CE"/>
    <w:rsid w:val="00E169A4"/>
    <w:rsid w:val="00E23791"/>
    <w:rsid w:val="00E2381F"/>
    <w:rsid w:val="00E327CD"/>
    <w:rsid w:val="00E35100"/>
    <w:rsid w:val="00E41B8C"/>
    <w:rsid w:val="00E50F98"/>
    <w:rsid w:val="00E631B9"/>
    <w:rsid w:val="00E639AF"/>
    <w:rsid w:val="00E65AEC"/>
    <w:rsid w:val="00E67722"/>
    <w:rsid w:val="00E73783"/>
    <w:rsid w:val="00E746E8"/>
    <w:rsid w:val="00E840D3"/>
    <w:rsid w:val="00E9436B"/>
    <w:rsid w:val="00EB1462"/>
    <w:rsid w:val="00EB1B46"/>
    <w:rsid w:val="00EB7C0F"/>
    <w:rsid w:val="00ED1CDD"/>
    <w:rsid w:val="00ED249C"/>
    <w:rsid w:val="00EF0EE3"/>
    <w:rsid w:val="00F17140"/>
    <w:rsid w:val="00F21B00"/>
    <w:rsid w:val="00F54C8E"/>
    <w:rsid w:val="00F64526"/>
    <w:rsid w:val="00F6750B"/>
    <w:rsid w:val="00F70884"/>
    <w:rsid w:val="00F73EFB"/>
    <w:rsid w:val="00F757CC"/>
    <w:rsid w:val="00F758DC"/>
    <w:rsid w:val="00F772BA"/>
    <w:rsid w:val="00F82975"/>
    <w:rsid w:val="00F83632"/>
    <w:rsid w:val="00F90152"/>
    <w:rsid w:val="00F947C7"/>
    <w:rsid w:val="00FA794E"/>
    <w:rsid w:val="00FB2288"/>
    <w:rsid w:val="00FB7B8A"/>
    <w:rsid w:val="00FC6244"/>
    <w:rsid w:val="00FC7306"/>
    <w:rsid w:val="00FD3FB2"/>
    <w:rsid w:val="00FD593A"/>
    <w:rsid w:val="00FF1BBB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/>
      <w:color w:val="000000"/>
      <w:sz w:val="22"/>
    </w:rPr>
  </w:style>
  <w:style w:type="character" w:customStyle="1" w:styleId="FontStyle14">
    <w:name w:val="Font Style14"/>
    <w:uiPriority w:val="99"/>
    <w:rsid w:val="00654468"/>
    <w:rPr>
      <w:rFonts w:ascii="Calibri" w:hAnsi="Calibri"/>
      <w:b/>
      <w:color w:val="000000"/>
      <w:sz w:val="22"/>
    </w:rPr>
  </w:style>
  <w:style w:type="character" w:customStyle="1" w:styleId="FontStyle32">
    <w:name w:val="Font Style32"/>
    <w:uiPriority w:val="99"/>
    <w:rsid w:val="00654468"/>
    <w:rPr>
      <w:rFonts w:ascii="Calibri" w:hAnsi="Calibri"/>
      <w:b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3</Pages>
  <Words>599</Words>
  <Characters>3600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Zapytania ofertowego                               nr WES</dc:title>
  <dc:subject/>
  <dc:creator>Użytkownik systemu Windows</dc:creator>
  <cp:keywords/>
  <dc:description/>
  <cp:lastModifiedBy>Użytkownik systemu Windows</cp:lastModifiedBy>
  <cp:revision>16</cp:revision>
  <cp:lastPrinted>2018-07-17T06:48:00Z</cp:lastPrinted>
  <dcterms:created xsi:type="dcterms:W3CDTF">2018-06-12T12:05:00Z</dcterms:created>
  <dcterms:modified xsi:type="dcterms:W3CDTF">2018-07-17T06:48:00Z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